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FE" w:rsidRDefault="00D36CFE" w:rsidP="00D36CF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  <w:lang w:eastAsia="cs-CZ"/>
        </w:rPr>
      </w:pPr>
      <w:r w:rsidRPr="00D36CFE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  <w:lang w:eastAsia="cs-CZ"/>
        </w:rPr>
        <w:t>Hodnotitelská komise OMS Zlín</w:t>
      </w:r>
    </w:p>
    <w:p w:rsidR="00D36CFE" w:rsidRPr="00D36CFE" w:rsidRDefault="00D36CFE" w:rsidP="00D36CF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  <w:lang w:eastAsia="cs-CZ"/>
        </w:rPr>
      </w:pPr>
    </w:p>
    <w:p w:rsidR="00D36CFE" w:rsidRPr="00D36CFE" w:rsidRDefault="00D36CFE" w:rsidP="00D3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</w:pPr>
      <w:r w:rsidRPr="00D36CF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cs-CZ"/>
        </w:rPr>
        <w:t>Předseda</w:t>
      </w:r>
      <w:r w:rsidRPr="00D36CFE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:</w:t>
      </w:r>
    </w:p>
    <w:p w:rsidR="00D36CFE" w:rsidRDefault="00D36CFE" w:rsidP="00D3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Ing. Václav Obadal</w:t>
      </w:r>
    </w:p>
    <w:p w:rsidR="00D36CFE" w:rsidRPr="00D36CFE" w:rsidRDefault="00D36CFE" w:rsidP="00D3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D36CFE" w:rsidRDefault="00D36CFE" w:rsidP="00D3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</w:pPr>
    </w:p>
    <w:p w:rsidR="00D36CFE" w:rsidRPr="00D36CFE" w:rsidRDefault="00D36CFE" w:rsidP="00D3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</w:pPr>
      <w:r w:rsidRPr="00D36CF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cs-CZ"/>
        </w:rPr>
        <w:t>Jelení zvěř</w:t>
      </w:r>
      <w:r w:rsidRPr="00D36CFE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 xml:space="preserve">: </w:t>
      </w:r>
    </w:p>
    <w:p w:rsidR="00D36CFE" w:rsidRDefault="00D36CFE" w:rsidP="00D36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Ing. Bohdan Zvoníček, Ing. Jaroslav </w:t>
      </w:r>
      <w:proofErr w:type="spellStart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Perutka</w:t>
      </w:r>
      <w:proofErr w:type="spellEnd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Pavel </w:t>
      </w:r>
      <w:proofErr w:type="spellStart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Mašláň</w:t>
      </w:r>
      <w:proofErr w:type="spellEnd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Ing. Jan Tureček, Roman Fojtík, Jiří </w:t>
      </w:r>
      <w:proofErr w:type="spellStart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Skácil</w:t>
      </w:r>
      <w:proofErr w:type="spellEnd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Dis.</w:t>
      </w:r>
      <w:r w:rsidRPr="00D36CF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, </w:t>
      </w:r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Jaroslav Perutka, Karel Tureček</w:t>
      </w:r>
    </w:p>
    <w:p w:rsidR="00D36CFE" w:rsidRDefault="00D36CFE" w:rsidP="00D36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D36CFE" w:rsidRDefault="00D36CFE" w:rsidP="00D3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D36CFE" w:rsidRPr="00D36CFE" w:rsidRDefault="00D36CFE" w:rsidP="00D3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</w:pPr>
      <w:r w:rsidRPr="00D36CF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cs-CZ"/>
        </w:rPr>
        <w:t>Daňčí zvěř</w:t>
      </w:r>
      <w:r w:rsidRPr="00D36CFE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:</w:t>
      </w:r>
    </w:p>
    <w:p w:rsidR="00B81BBD" w:rsidRDefault="00D36CFE" w:rsidP="00D3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Lubomír </w:t>
      </w:r>
      <w:proofErr w:type="spellStart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Ronza</w:t>
      </w:r>
      <w:proofErr w:type="spellEnd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Miroslav Mikulec, Ing. Jan Štefka, Ing. Jose</w:t>
      </w:r>
      <w:r w:rsidR="00D112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f Bořuta, Ing. Leo </w:t>
      </w:r>
      <w:proofErr w:type="spellStart"/>
      <w:r w:rsidR="00D112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Mackovík</w:t>
      </w:r>
      <w:proofErr w:type="spellEnd"/>
      <w:r w:rsidR="00D112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PhD</w:t>
      </w:r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., Dušan </w:t>
      </w:r>
      <w:proofErr w:type="spellStart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Střítecký</w:t>
      </w:r>
      <w:proofErr w:type="spellEnd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In</w:t>
      </w:r>
      <w:r w:rsidR="00D112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g. Miroslav Holík, </w:t>
      </w:r>
      <w:r w:rsidR="00160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</w:t>
      </w:r>
      <w:r w:rsidR="00D112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ng. Matěj </w:t>
      </w:r>
      <w:proofErr w:type="spellStart"/>
      <w:r w:rsidR="00D112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Mackovík</w:t>
      </w:r>
      <w:proofErr w:type="spellEnd"/>
      <w:r w:rsidR="00D1120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Jan Kučera, </w:t>
      </w:r>
      <w:proofErr w:type="spellStart"/>
      <w:proofErr w:type="gramStart"/>
      <w:r w:rsidR="00B81BB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ing.</w:t>
      </w:r>
      <w:r w:rsidR="00160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Michal</w:t>
      </w:r>
      <w:proofErr w:type="spellEnd"/>
      <w:proofErr w:type="gramEnd"/>
      <w:r w:rsidR="00160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="00160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Bořuta</w:t>
      </w:r>
      <w:proofErr w:type="spellEnd"/>
      <w:r w:rsidR="00160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="00160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Bc.Mic</w:t>
      </w:r>
      <w:r w:rsidR="00B81BB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hal</w:t>
      </w:r>
      <w:proofErr w:type="spellEnd"/>
      <w:r w:rsidR="00B81BB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Martinů, Pavel </w:t>
      </w:r>
      <w:proofErr w:type="spellStart"/>
      <w:r w:rsidR="00B81BB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Koncer</w:t>
      </w:r>
      <w:proofErr w:type="spellEnd"/>
      <w:r w:rsidR="00B81BB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="00B81BB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Ing.</w:t>
      </w:r>
      <w:r w:rsidR="00160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Jiří</w:t>
      </w:r>
      <w:proofErr w:type="spellEnd"/>
      <w:r w:rsidR="00160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="00160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Psotka</w:t>
      </w:r>
      <w:proofErr w:type="spellEnd"/>
      <w:r w:rsidR="00160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</w:p>
    <w:p w:rsidR="00D36CFE" w:rsidRDefault="001608CA" w:rsidP="00D3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Bc. David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Březík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="00D36CFE"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Ing. Jiří </w:t>
      </w:r>
      <w:proofErr w:type="spellStart"/>
      <w:r w:rsidR="00D36CFE"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Hluštík</w:t>
      </w:r>
      <w:proofErr w:type="spellEnd"/>
      <w:r w:rsidR="00D36CFE"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Karel Růžička, Rostislav Gajdošík</w:t>
      </w:r>
    </w:p>
    <w:p w:rsidR="00D36CFE" w:rsidRDefault="00D36CFE" w:rsidP="00D3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D36CFE" w:rsidRPr="00D36CFE" w:rsidRDefault="00D36CFE" w:rsidP="00D3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D36CFE" w:rsidRPr="00D36CFE" w:rsidRDefault="00D36CFE" w:rsidP="00D3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</w:pPr>
      <w:r w:rsidRPr="00D36CF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cs-CZ"/>
        </w:rPr>
        <w:t>Mufloní zvěř</w:t>
      </w:r>
      <w:r w:rsidRPr="00D36CFE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:</w:t>
      </w:r>
    </w:p>
    <w:p w:rsidR="00D36CFE" w:rsidRDefault="00D36CFE" w:rsidP="00D3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MVDr. Josef </w:t>
      </w:r>
      <w:proofErr w:type="spellStart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Matůšů</w:t>
      </w:r>
      <w:proofErr w:type="spellEnd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Zdeněk Machů, Václav Odehnal,</w:t>
      </w:r>
      <w:r w:rsidR="00160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Michal </w:t>
      </w:r>
      <w:proofErr w:type="spellStart"/>
      <w:proofErr w:type="gramStart"/>
      <w:r w:rsidR="00160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Kozubík</w:t>
      </w:r>
      <w:r w:rsidR="009C3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.Jan</w:t>
      </w:r>
      <w:proofErr w:type="spellEnd"/>
      <w:proofErr w:type="gramEnd"/>
      <w:r w:rsidR="009C3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Vyoral, David Juřík,</w:t>
      </w:r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Bronislav Kalenda, </w:t>
      </w:r>
      <w:r w:rsidR="00160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Alena </w:t>
      </w:r>
      <w:proofErr w:type="spellStart"/>
      <w:r w:rsidR="00160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Lošáková</w:t>
      </w:r>
      <w:proofErr w:type="spellEnd"/>
      <w:r w:rsidR="001608C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Ing. Pavel </w:t>
      </w:r>
      <w:proofErr w:type="spellStart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Fryzelka</w:t>
      </w:r>
      <w:proofErr w:type="spellEnd"/>
      <w:r w:rsidRPr="00D36CF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, </w:t>
      </w:r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Jiří </w:t>
      </w:r>
      <w:proofErr w:type="spellStart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Bolčo</w:t>
      </w:r>
      <w:proofErr w:type="spellEnd"/>
      <w:r w:rsidR="001608C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, </w:t>
      </w:r>
    </w:p>
    <w:p w:rsidR="00D36CFE" w:rsidRDefault="00D36CFE" w:rsidP="00D3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D36CFE" w:rsidRPr="00D36CFE" w:rsidRDefault="00D36CFE" w:rsidP="00D3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</w:pPr>
    </w:p>
    <w:p w:rsidR="00D36CFE" w:rsidRDefault="00D36CFE" w:rsidP="00D3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36CF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cs-CZ"/>
        </w:rPr>
        <w:t>Černá zvěř a šelmy</w:t>
      </w:r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</w:t>
      </w:r>
    </w:p>
    <w:p w:rsidR="00D36CFE" w:rsidRDefault="00D36CFE" w:rsidP="00D3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MVDr. Valdemar </w:t>
      </w:r>
      <w:proofErr w:type="spellStart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Stiksa</w:t>
      </w:r>
      <w:proofErr w:type="spellEnd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Ing. Martin </w:t>
      </w:r>
      <w:proofErr w:type="spellStart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Stiksa</w:t>
      </w:r>
      <w:proofErr w:type="spellEnd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="009C3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Miroslav </w:t>
      </w:r>
      <w:proofErr w:type="spellStart"/>
      <w:r w:rsidR="009C3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Kaniok</w:t>
      </w:r>
      <w:proofErr w:type="spellEnd"/>
      <w:r w:rsidR="009C3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Martin Chovanec</w:t>
      </w:r>
    </w:p>
    <w:p w:rsidR="00D36CFE" w:rsidRDefault="00D36CFE" w:rsidP="00D3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D36CFE" w:rsidRPr="00D36CFE" w:rsidRDefault="00D36CFE" w:rsidP="00D3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D36CFE" w:rsidRPr="00D36CFE" w:rsidRDefault="00D36CFE" w:rsidP="00D3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</w:pPr>
      <w:r w:rsidRPr="00D36CF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cs-CZ"/>
        </w:rPr>
        <w:t xml:space="preserve">Srnčí </w:t>
      </w:r>
      <w:proofErr w:type="gramStart"/>
      <w:r w:rsidRPr="00D36CF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cs-CZ"/>
        </w:rPr>
        <w:t>zvěř</w:t>
      </w:r>
      <w:r w:rsidRPr="00D36CFE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 :</w:t>
      </w:r>
      <w:proofErr w:type="gramEnd"/>
    </w:p>
    <w:p w:rsidR="00D36CFE" w:rsidRDefault="00D36CFE" w:rsidP="00D3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36CFE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cs-CZ"/>
        </w:rPr>
        <w:t>Komise č.1</w:t>
      </w:r>
      <w:r w:rsidRPr="00D36CFE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: </w:t>
      </w:r>
      <w:proofErr w:type="spellStart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AntonínVojtěšek</w:t>
      </w:r>
      <w:proofErr w:type="spellEnd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 Jiří </w:t>
      </w:r>
      <w:proofErr w:type="spellStart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Bartek</w:t>
      </w:r>
      <w:proofErr w:type="spellEnd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Marek Vaculík, Vojtěch Václavík, </w:t>
      </w:r>
      <w:r w:rsidR="009C3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Zdeněk </w:t>
      </w:r>
      <w:proofErr w:type="spellStart"/>
      <w:r w:rsidR="009C3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Pšenčík</w:t>
      </w:r>
      <w:proofErr w:type="spellEnd"/>
      <w:r w:rsidR="009C3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Jiří Hanáček</w:t>
      </w:r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="009C3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Pavel </w:t>
      </w:r>
      <w:proofErr w:type="spellStart"/>
      <w:r w:rsidR="009C3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Kadlček</w:t>
      </w:r>
      <w:proofErr w:type="spellEnd"/>
      <w:r w:rsidR="009C3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="009C3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Ing.Jaromír</w:t>
      </w:r>
      <w:proofErr w:type="spellEnd"/>
      <w:r w:rsidR="009C3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="009C3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Milch</w:t>
      </w:r>
      <w:proofErr w:type="spellEnd"/>
      <w:r w:rsidR="009C3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Radek Červenka</w:t>
      </w:r>
    </w:p>
    <w:p w:rsidR="00D36CFE" w:rsidRPr="00D36CFE" w:rsidRDefault="00D36CFE" w:rsidP="00D3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D36CFE" w:rsidRPr="00D36CFE" w:rsidRDefault="00D36CFE" w:rsidP="00D3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36CFE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cs-CZ"/>
        </w:rPr>
        <w:t xml:space="preserve">Komise </w:t>
      </w:r>
      <w:proofErr w:type="gramStart"/>
      <w:r w:rsidRPr="00D36CFE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cs-CZ"/>
        </w:rPr>
        <w:t>č.2</w:t>
      </w:r>
      <w:r w:rsidRPr="00D36CFE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:</w:t>
      </w:r>
      <w:proofErr w:type="gramEnd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proofErr w:type="spellStart"/>
      <w:proofErr w:type="gramStart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Ing.Vojtěch</w:t>
      </w:r>
      <w:proofErr w:type="spellEnd"/>
      <w:proofErr w:type="gramEnd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Dorňák</w:t>
      </w:r>
      <w:proofErr w:type="spellEnd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</w:t>
      </w:r>
      <w:r w:rsidR="009C3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ng.Martin</w:t>
      </w:r>
      <w:proofErr w:type="spellEnd"/>
      <w:r w:rsidR="009C3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Pavlíček, Roman </w:t>
      </w:r>
      <w:proofErr w:type="spellStart"/>
      <w:r w:rsidR="009C3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Kalužík</w:t>
      </w:r>
      <w:proofErr w:type="spellEnd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="009C3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Josef Zicha,</w:t>
      </w:r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Karel Kulíšek, Luděk Tureček, Ondřej Kořenek</w:t>
      </w:r>
    </w:p>
    <w:p w:rsidR="00D36CFE" w:rsidRPr="00D36CFE" w:rsidRDefault="00D36CFE" w:rsidP="00D3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36CFE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cs-CZ"/>
        </w:rPr>
        <w:t>Měření trofejí</w:t>
      </w:r>
      <w:r w:rsidRPr="00D36CFE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: </w:t>
      </w:r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Ing. Jaroslav Turek ml., Jiří Skládal, Otakar </w:t>
      </w:r>
      <w:proofErr w:type="spellStart"/>
      <w:r w:rsidRPr="00D36CF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Rosulek</w:t>
      </w:r>
      <w:proofErr w:type="spellEnd"/>
    </w:p>
    <w:p w:rsidR="009739A4" w:rsidRDefault="009739A4" w:rsidP="00D36CFE">
      <w:pPr>
        <w:jc w:val="both"/>
      </w:pPr>
    </w:p>
    <w:sectPr w:rsidR="009739A4" w:rsidSect="009A5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6CFE"/>
    <w:rsid w:val="001608CA"/>
    <w:rsid w:val="009739A4"/>
    <w:rsid w:val="009A5613"/>
    <w:rsid w:val="009C3E10"/>
    <w:rsid w:val="00B81BBD"/>
    <w:rsid w:val="00B9395F"/>
    <w:rsid w:val="00D11206"/>
    <w:rsid w:val="00D36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56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Optiland</dc:creator>
  <cp:lastModifiedBy>Pepa</cp:lastModifiedBy>
  <cp:revision>4</cp:revision>
  <dcterms:created xsi:type="dcterms:W3CDTF">2026-03-05T18:40:00Z</dcterms:created>
  <dcterms:modified xsi:type="dcterms:W3CDTF">2026-03-10T17:18:00Z</dcterms:modified>
</cp:coreProperties>
</file>